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D1E6" w14:textId="3AEEED20" w:rsidR="00AD0F24" w:rsidRPr="00774B01" w:rsidRDefault="007E3048" w:rsidP="00F45CB2">
      <w:pPr>
        <w:pStyle w:val="Heading1"/>
        <w:spacing w:line="360" w:lineRule="auto"/>
        <w:rPr>
          <w:rFonts w:asciiTheme="minorHAnsi" w:hAnsiTheme="minorHAnsi" w:cstheme="minorHAnsi"/>
          <w:b/>
          <w:bCs/>
          <w:color w:val="01A0C7"/>
          <w:sz w:val="44"/>
          <w:szCs w:val="44"/>
        </w:rPr>
      </w:pPr>
      <w:r w:rsidRPr="00774B01">
        <w:rPr>
          <w:rFonts w:asciiTheme="minorHAnsi" w:hAnsiTheme="minorHAnsi" w:cstheme="minorHAnsi"/>
          <w:b/>
          <w:bCs/>
          <w:color w:val="01A0C7"/>
          <w:sz w:val="44"/>
          <w:szCs w:val="44"/>
        </w:rPr>
        <w:t>W</w:t>
      </w:r>
      <w:r w:rsidR="008774B5" w:rsidRPr="00774B01">
        <w:rPr>
          <w:rFonts w:asciiTheme="minorHAnsi" w:hAnsiTheme="minorHAnsi" w:cstheme="minorHAnsi"/>
          <w:b/>
          <w:bCs/>
          <w:color w:val="01A0C7"/>
          <w:sz w:val="44"/>
          <w:szCs w:val="44"/>
        </w:rPr>
        <w:t>omen’s</w:t>
      </w:r>
      <w:r w:rsidRPr="00774B01">
        <w:rPr>
          <w:rFonts w:asciiTheme="minorHAnsi" w:hAnsiTheme="minorHAnsi" w:cstheme="minorHAnsi"/>
          <w:b/>
          <w:bCs/>
          <w:color w:val="01A0C7"/>
          <w:sz w:val="44"/>
          <w:szCs w:val="44"/>
        </w:rPr>
        <w:t xml:space="preserve"> Health Resources List</w:t>
      </w:r>
    </w:p>
    <w:p w14:paraId="7E73F735" w14:textId="050EC3F7" w:rsidR="00466996" w:rsidRPr="00DC05C9" w:rsidRDefault="00540EEE" w:rsidP="006C708E">
      <w:pPr>
        <w:pStyle w:val="Heading2"/>
      </w:pPr>
      <w:r w:rsidRPr="006C708E">
        <w:t>Menopause</w:t>
      </w:r>
    </w:p>
    <w:p w14:paraId="20B667AE" w14:textId="77777777" w:rsidR="00CD1752" w:rsidRDefault="00CD1752" w:rsidP="002437AA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Healthtalk.org</w:t>
      </w:r>
      <w:r w:rsidRPr="0083601F">
        <w:rPr>
          <w:sz w:val="28"/>
          <w:szCs w:val="28"/>
        </w:rPr>
        <w:t xml:space="preserve"> - </w:t>
      </w:r>
      <w:hyperlink r:id="rId10" w:history="1">
        <w:r>
          <w:rPr>
            <w:rStyle w:val="Hyperlink"/>
            <w:sz w:val="28"/>
            <w:szCs w:val="28"/>
          </w:rPr>
          <w:t>Menopause</w:t>
        </w:r>
      </w:hyperlink>
      <w:r w:rsidRPr="0083601F">
        <w:rPr>
          <w:sz w:val="28"/>
          <w:szCs w:val="28"/>
        </w:rPr>
        <w:t xml:space="preserve"> </w:t>
      </w:r>
    </w:p>
    <w:p w14:paraId="10B44D6A" w14:textId="77777777" w:rsidR="00CD1752" w:rsidRPr="00EF0B66" w:rsidRDefault="00CD1752" w:rsidP="0091659A">
      <w:pPr>
        <w:pStyle w:val="ListParagraph"/>
        <w:numPr>
          <w:ilvl w:val="0"/>
          <w:numId w:val="5"/>
        </w:numPr>
        <w:spacing w:after="240"/>
        <w:rPr>
          <w:rStyle w:val="Hyperlink"/>
          <w:color w:val="auto"/>
          <w:sz w:val="28"/>
          <w:szCs w:val="28"/>
          <w:u w:val="none"/>
        </w:rPr>
      </w:pPr>
      <w:r>
        <w:rPr>
          <w:sz w:val="28"/>
          <w:szCs w:val="28"/>
        </w:rPr>
        <w:t>NHS</w:t>
      </w:r>
      <w:r w:rsidRPr="00EF0B66">
        <w:rPr>
          <w:sz w:val="28"/>
          <w:szCs w:val="28"/>
        </w:rPr>
        <w:t xml:space="preserve"> - </w:t>
      </w:r>
      <w:hyperlink r:id="rId11" w:history="1">
        <w:r>
          <w:rPr>
            <w:rStyle w:val="Hyperlink"/>
            <w:sz w:val="28"/>
            <w:szCs w:val="28"/>
          </w:rPr>
          <w:t>Early or premature menopause</w:t>
        </w:r>
      </w:hyperlink>
    </w:p>
    <w:p w14:paraId="700A8EC2" w14:textId="77777777" w:rsidR="00CD1752" w:rsidRPr="00EF0B66" w:rsidRDefault="00CD1752" w:rsidP="0091659A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NHS</w:t>
      </w:r>
      <w:r w:rsidRPr="00EF0B66">
        <w:rPr>
          <w:sz w:val="28"/>
          <w:szCs w:val="28"/>
        </w:rPr>
        <w:t xml:space="preserve"> - </w:t>
      </w:r>
      <w:hyperlink r:id="rId12" w:history="1">
        <w:r>
          <w:rPr>
            <w:rStyle w:val="Hyperlink"/>
            <w:sz w:val="28"/>
            <w:szCs w:val="28"/>
          </w:rPr>
          <w:t>Hormone replacement therapy (HRT)</w:t>
        </w:r>
      </w:hyperlink>
    </w:p>
    <w:p w14:paraId="60138B9B" w14:textId="77777777" w:rsidR="00CD1752" w:rsidRPr="00EF0B66" w:rsidRDefault="00CD1752" w:rsidP="00466996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NHS</w:t>
      </w:r>
      <w:r w:rsidRPr="00EF0B66">
        <w:rPr>
          <w:sz w:val="28"/>
          <w:szCs w:val="28"/>
        </w:rPr>
        <w:t xml:space="preserve"> - </w:t>
      </w:r>
      <w:hyperlink r:id="rId13" w:history="1">
        <w:r>
          <w:rPr>
            <w:rStyle w:val="Hyperlink"/>
            <w:sz w:val="28"/>
            <w:szCs w:val="28"/>
          </w:rPr>
          <w:t>Menopause</w:t>
        </w:r>
      </w:hyperlink>
      <w:r w:rsidRPr="00EF0B66">
        <w:rPr>
          <w:sz w:val="28"/>
          <w:szCs w:val="28"/>
        </w:rPr>
        <w:t xml:space="preserve">  </w:t>
      </w:r>
    </w:p>
    <w:p w14:paraId="68DF9F22" w14:textId="77777777" w:rsidR="00CD1752" w:rsidRDefault="00CD1752" w:rsidP="002437AA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Nuffield Health - </w:t>
      </w:r>
      <w:hyperlink r:id="rId14" w:history="1">
        <w:r>
          <w:rPr>
            <w:rStyle w:val="Hyperlink"/>
            <w:sz w:val="28"/>
            <w:szCs w:val="28"/>
          </w:rPr>
          <w:t xml:space="preserve">Hormone replacement therapy (HRT) </w:t>
        </w:r>
      </w:hyperlink>
    </w:p>
    <w:p w14:paraId="65E8D5C8" w14:textId="77777777" w:rsidR="00CD1752" w:rsidRPr="00D3351A" w:rsidRDefault="00CD1752" w:rsidP="00466996">
      <w:pPr>
        <w:pStyle w:val="ListParagraph"/>
        <w:numPr>
          <w:ilvl w:val="0"/>
          <w:numId w:val="5"/>
        </w:numPr>
        <w:spacing w:after="240"/>
        <w:rPr>
          <w:rStyle w:val="Hyperlink"/>
          <w:color w:val="auto"/>
          <w:sz w:val="28"/>
          <w:szCs w:val="28"/>
          <w:u w:val="none"/>
        </w:rPr>
      </w:pPr>
      <w:r>
        <w:rPr>
          <w:sz w:val="28"/>
          <w:szCs w:val="28"/>
        </w:rPr>
        <w:t>Well Aware</w:t>
      </w:r>
      <w:r w:rsidRPr="00EF0B66">
        <w:rPr>
          <w:sz w:val="28"/>
          <w:szCs w:val="28"/>
        </w:rPr>
        <w:t xml:space="preserve"> - </w:t>
      </w:r>
      <w:hyperlink r:id="rId15" w:history="1">
        <w:r>
          <w:rPr>
            <w:rStyle w:val="Hyperlink"/>
            <w:sz w:val="28"/>
            <w:szCs w:val="28"/>
          </w:rPr>
          <w:t>Menopause</w:t>
        </w:r>
      </w:hyperlink>
    </w:p>
    <w:p w14:paraId="305E5238" w14:textId="77777777" w:rsidR="00CD1752" w:rsidRPr="00EF0B66" w:rsidRDefault="00CD1752" w:rsidP="00466996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Women’s Health Concern - </w:t>
      </w:r>
      <w:hyperlink r:id="rId16" w:history="1">
        <w:r>
          <w:rPr>
            <w:rStyle w:val="Hyperlink"/>
            <w:sz w:val="28"/>
            <w:szCs w:val="28"/>
          </w:rPr>
          <w:t>HRT: Benefits and Risks</w:t>
        </w:r>
      </w:hyperlink>
    </w:p>
    <w:p w14:paraId="352EB05D" w14:textId="4D81BA86" w:rsidR="00A72A85" w:rsidRPr="00B036DC" w:rsidRDefault="00CD1752" w:rsidP="00B036DC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Women’s Health Concern</w:t>
      </w:r>
      <w:r w:rsidRPr="00EF0B66">
        <w:rPr>
          <w:sz w:val="28"/>
          <w:szCs w:val="28"/>
        </w:rPr>
        <w:t xml:space="preserve"> - </w:t>
      </w:r>
      <w:hyperlink r:id="rId17" w:history="1">
        <w:r>
          <w:rPr>
            <w:rStyle w:val="Hyperlink"/>
            <w:sz w:val="28"/>
            <w:szCs w:val="28"/>
          </w:rPr>
          <w:t>WHC Menopause Wellness Hub</w:t>
        </w:r>
      </w:hyperlink>
    </w:p>
    <w:p w14:paraId="4C65E44E" w14:textId="205B879A" w:rsidR="00AC006E" w:rsidRDefault="001A1E4B" w:rsidP="006C708E">
      <w:pPr>
        <w:pStyle w:val="Heading2"/>
      </w:pPr>
      <w:r>
        <w:t>M</w:t>
      </w:r>
      <w:r w:rsidRPr="001A1E4B">
        <w:t>enstrual cycle</w:t>
      </w:r>
    </w:p>
    <w:p w14:paraId="4EC2F249" w14:textId="77777777" w:rsidR="00CD1752" w:rsidRDefault="00CD1752" w:rsidP="001A1E4B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9224EA">
        <w:rPr>
          <w:sz w:val="28"/>
          <w:szCs w:val="28"/>
        </w:rPr>
        <w:t>British Association for Counselling and Psychotherapy</w:t>
      </w:r>
      <w:r>
        <w:rPr>
          <w:sz w:val="28"/>
          <w:szCs w:val="28"/>
        </w:rPr>
        <w:t xml:space="preserve"> - </w:t>
      </w:r>
      <w:hyperlink r:id="rId18" w:history="1">
        <w:r w:rsidRPr="00017636">
          <w:rPr>
            <w:rStyle w:val="Hyperlink"/>
            <w:sz w:val="28"/>
            <w:szCs w:val="28"/>
          </w:rPr>
          <w:t>Menopause myths: What women really need to know</w:t>
        </w:r>
      </w:hyperlink>
    </w:p>
    <w:p w14:paraId="27D5CA04" w14:textId="77777777" w:rsidR="00CD1752" w:rsidRDefault="00CD1752" w:rsidP="001A1E4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BUP UK - </w:t>
      </w:r>
      <w:hyperlink r:id="rId19" w:history="1">
        <w:r>
          <w:rPr>
            <w:rStyle w:val="Hyperlink"/>
            <w:sz w:val="28"/>
            <w:szCs w:val="28"/>
          </w:rPr>
          <w:t>Premenstrual dysphoric disorder (PMDD)</w:t>
        </w:r>
      </w:hyperlink>
    </w:p>
    <w:p w14:paraId="4FB3B9B8" w14:textId="77777777" w:rsidR="00CD1752" w:rsidRDefault="00CD1752" w:rsidP="001A1E4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BUPA UK - </w:t>
      </w:r>
      <w:hyperlink r:id="rId20" w:history="1">
        <w:r w:rsidRPr="003F5BBB">
          <w:rPr>
            <w:rStyle w:val="Hyperlink"/>
            <w:sz w:val="28"/>
            <w:szCs w:val="28"/>
          </w:rPr>
          <w:t>Coping with painful or heavy periods</w:t>
        </w:r>
      </w:hyperlink>
    </w:p>
    <w:p w14:paraId="3CE89F83" w14:textId="77777777" w:rsidR="00CD1752" w:rsidRDefault="00CD1752" w:rsidP="001A1E4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BUPA UK - </w:t>
      </w:r>
      <w:hyperlink r:id="rId21" w:history="1">
        <w:r>
          <w:rPr>
            <w:rStyle w:val="Hyperlink"/>
            <w:sz w:val="28"/>
            <w:szCs w:val="28"/>
          </w:rPr>
          <w:t>Heavy periods: Symptoms, causes and treatment</w:t>
        </w:r>
      </w:hyperlink>
    </w:p>
    <w:p w14:paraId="433C2BFF" w14:textId="77777777" w:rsidR="00CD1752" w:rsidRDefault="00CD1752" w:rsidP="001A1E4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BUPA UK - </w:t>
      </w:r>
      <w:hyperlink r:id="rId22" w:history="1">
        <w:r w:rsidRPr="00976A38">
          <w:rPr>
            <w:rStyle w:val="Hyperlink"/>
            <w:sz w:val="28"/>
            <w:szCs w:val="28"/>
          </w:rPr>
          <w:t>How do I deal with PMS?</w:t>
        </w:r>
      </w:hyperlink>
    </w:p>
    <w:p w14:paraId="7670B372" w14:textId="77777777" w:rsidR="00CD1752" w:rsidRDefault="00CD1752" w:rsidP="001A1E4B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A1E4B">
        <w:rPr>
          <w:sz w:val="28"/>
          <w:szCs w:val="28"/>
        </w:rPr>
        <w:t xml:space="preserve">BUPA </w:t>
      </w:r>
      <w:r>
        <w:rPr>
          <w:sz w:val="28"/>
          <w:szCs w:val="28"/>
        </w:rPr>
        <w:t>UK–</w:t>
      </w:r>
      <w:r w:rsidRPr="001A1E4B">
        <w:rPr>
          <w:sz w:val="28"/>
          <w:szCs w:val="28"/>
        </w:rPr>
        <w:t xml:space="preserve"> </w:t>
      </w:r>
      <w:hyperlink r:id="rId23" w:history="1">
        <w:r w:rsidRPr="001A1E4B">
          <w:rPr>
            <w:rStyle w:val="Hyperlink"/>
            <w:sz w:val="28"/>
            <w:szCs w:val="28"/>
          </w:rPr>
          <w:t>Five myths about menstruation</w:t>
        </w:r>
      </w:hyperlink>
    </w:p>
    <w:p w14:paraId="5CA10623" w14:textId="77777777" w:rsidR="00CD1752" w:rsidRDefault="00CD1752" w:rsidP="001A1E4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NHS - </w:t>
      </w:r>
      <w:hyperlink r:id="rId24" w:history="1">
        <w:r>
          <w:rPr>
            <w:rStyle w:val="Hyperlink"/>
            <w:sz w:val="28"/>
            <w:szCs w:val="28"/>
          </w:rPr>
          <w:t>PMS (premenstrual syndrome)</w:t>
        </w:r>
      </w:hyperlink>
    </w:p>
    <w:p w14:paraId="19174C27" w14:textId="62C46011" w:rsidR="001A1E4B" w:rsidRPr="00B036DC" w:rsidRDefault="00CD1752" w:rsidP="001A1E4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Wellbeing of Women - </w:t>
      </w:r>
      <w:hyperlink r:id="rId25" w:history="1">
        <w:r w:rsidRPr="00FB3E87">
          <w:rPr>
            <w:rStyle w:val="Hyperlink"/>
            <w:sz w:val="28"/>
            <w:szCs w:val="28"/>
          </w:rPr>
          <w:t>Period Symptom Checker</w:t>
        </w:r>
      </w:hyperlink>
    </w:p>
    <w:p w14:paraId="57ED18C7" w14:textId="77777777" w:rsidR="00DC05C9" w:rsidRPr="004144D7" w:rsidRDefault="00DC05C9" w:rsidP="006C708E">
      <w:pPr>
        <w:pStyle w:val="Heading2"/>
      </w:pPr>
      <w:r>
        <w:t>Cervical screening (smear test)</w:t>
      </w:r>
    </w:p>
    <w:p w14:paraId="3DDC7EF5" w14:textId="77777777" w:rsidR="00DC05C9" w:rsidRDefault="00DC05C9" w:rsidP="00DC05C9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NHS</w:t>
      </w:r>
      <w:r w:rsidRPr="00EF0B66">
        <w:rPr>
          <w:sz w:val="28"/>
          <w:szCs w:val="28"/>
        </w:rPr>
        <w:t xml:space="preserve"> - </w:t>
      </w:r>
      <w:hyperlink r:id="rId26" w:history="1">
        <w:r>
          <w:rPr>
            <w:rStyle w:val="Hyperlink"/>
            <w:sz w:val="28"/>
            <w:szCs w:val="28"/>
          </w:rPr>
          <w:t>Cervical screening: what to expect (video)</w:t>
        </w:r>
      </w:hyperlink>
      <w:r w:rsidRPr="00EF0B66">
        <w:rPr>
          <w:sz w:val="28"/>
          <w:szCs w:val="28"/>
        </w:rPr>
        <w:t xml:space="preserve"> </w:t>
      </w:r>
    </w:p>
    <w:p w14:paraId="4EFF4FB9" w14:textId="77777777" w:rsidR="00DC05C9" w:rsidRPr="0063776A" w:rsidRDefault="00DC05C9" w:rsidP="00DC05C9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 w:rsidRPr="00B669A6">
        <w:rPr>
          <w:sz w:val="28"/>
          <w:szCs w:val="28"/>
        </w:rPr>
        <w:t>NHS</w:t>
      </w:r>
      <w:r>
        <w:rPr>
          <w:sz w:val="28"/>
          <w:szCs w:val="28"/>
        </w:rPr>
        <w:t xml:space="preserve"> England - </w:t>
      </w:r>
      <w:hyperlink r:id="rId27" w:history="1">
        <w:r>
          <w:rPr>
            <w:rStyle w:val="Hyperlink"/>
            <w:sz w:val="28"/>
            <w:szCs w:val="28"/>
          </w:rPr>
          <w:t>Cervical screening: an easy guide</w:t>
        </w:r>
      </w:hyperlink>
    </w:p>
    <w:p w14:paraId="33A25A6D" w14:textId="77777777" w:rsidR="00DC05C9" w:rsidRPr="0083601F" w:rsidRDefault="00DC05C9" w:rsidP="00DC05C9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Nuffield Health - </w:t>
      </w:r>
      <w:hyperlink r:id="rId28" w:history="1">
        <w:r>
          <w:rPr>
            <w:rStyle w:val="Hyperlink"/>
            <w:sz w:val="28"/>
            <w:szCs w:val="28"/>
          </w:rPr>
          <w:t xml:space="preserve">Cervical smear </w:t>
        </w:r>
      </w:hyperlink>
    </w:p>
    <w:p w14:paraId="7673E8DA" w14:textId="77777777" w:rsidR="00DC05C9" w:rsidRPr="006667A5" w:rsidRDefault="00DC05C9" w:rsidP="00DC05C9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Women’s Health Concern</w:t>
      </w:r>
      <w:r w:rsidRPr="00EF0B66">
        <w:rPr>
          <w:sz w:val="28"/>
          <w:szCs w:val="28"/>
        </w:rPr>
        <w:t xml:space="preserve"> - </w:t>
      </w:r>
      <w:hyperlink r:id="rId29" w:history="1">
        <w:r>
          <w:rPr>
            <w:rStyle w:val="Hyperlink"/>
            <w:sz w:val="28"/>
            <w:szCs w:val="28"/>
          </w:rPr>
          <w:t>Cervical screening</w:t>
        </w:r>
      </w:hyperlink>
    </w:p>
    <w:p w14:paraId="1F63EFA4" w14:textId="77777777" w:rsidR="00DC05C9" w:rsidRPr="001A1E4B" w:rsidRDefault="00DC05C9" w:rsidP="001A1E4B">
      <w:pPr>
        <w:rPr>
          <w:sz w:val="28"/>
          <w:szCs w:val="28"/>
        </w:rPr>
      </w:pPr>
    </w:p>
    <w:p w14:paraId="69468C69" w14:textId="77777777" w:rsidR="006667A5" w:rsidRPr="004144D7" w:rsidRDefault="006667A5" w:rsidP="006C708E">
      <w:pPr>
        <w:pStyle w:val="Heading2"/>
      </w:pPr>
      <w:r w:rsidRPr="00BC613F">
        <w:lastRenderedPageBreak/>
        <w:t>Endometriosis</w:t>
      </w:r>
      <w:r>
        <w:t xml:space="preserve"> and </w:t>
      </w:r>
      <w:r w:rsidRPr="00473AA9">
        <w:t>Adenomyosis</w:t>
      </w:r>
    </w:p>
    <w:p w14:paraId="25E2861D" w14:textId="77777777" w:rsidR="006667A5" w:rsidRDefault="006667A5" w:rsidP="006667A5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Endometriosis UK - </w:t>
      </w:r>
      <w:hyperlink r:id="rId30" w:history="1">
        <w:r>
          <w:rPr>
            <w:rStyle w:val="Hyperlink"/>
            <w:sz w:val="28"/>
            <w:szCs w:val="28"/>
          </w:rPr>
          <w:t xml:space="preserve">Getting diagnosed </w:t>
        </w:r>
      </w:hyperlink>
    </w:p>
    <w:p w14:paraId="7E3FCAA4" w14:textId="77777777" w:rsidR="006667A5" w:rsidRDefault="006667A5" w:rsidP="006667A5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Endometriosis UK - </w:t>
      </w:r>
      <w:hyperlink r:id="rId31" w:history="1">
        <w:r>
          <w:rPr>
            <w:rStyle w:val="Hyperlink"/>
            <w:sz w:val="28"/>
            <w:szCs w:val="28"/>
          </w:rPr>
          <w:t>Living with Endometriosis</w:t>
        </w:r>
      </w:hyperlink>
    </w:p>
    <w:p w14:paraId="704DFA0C" w14:textId="77777777" w:rsidR="006667A5" w:rsidRDefault="006667A5" w:rsidP="006667A5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Endometriosis UK - </w:t>
      </w:r>
      <w:hyperlink r:id="rId32" w:history="1">
        <w:r>
          <w:rPr>
            <w:rStyle w:val="Hyperlink"/>
            <w:sz w:val="28"/>
            <w:szCs w:val="28"/>
          </w:rPr>
          <w:t>What is endometriosis?</w:t>
        </w:r>
      </w:hyperlink>
    </w:p>
    <w:p w14:paraId="7A7EA3F4" w14:textId="77777777" w:rsidR="006667A5" w:rsidRDefault="006667A5" w:rsidP="006667A5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NHS - </w:t>
      </w:r>
      <w:hyperlink r:id="rId33" w:history="1">
        <w:r>
          <w:rPr>
            <w:rStyle w:val="Hyperlink"/>
            <w:sz w:val="28"/>
            <w:szCs w:val="28"/>
          </w:rPr>
          <w:t xml:space="preserve">Adenomyosis </w:t>
        </w:r>
      </w:hyperlink>
    </w:p>
    <w:p w14:paraId="6764C2BF" w14:textId="77777777" w:rsidR="006667A5" w:rsidRDefault="006667A5" w:rsidP="006667A5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NHS - </w:t>
      </w:r>
      <w:hyperlink r:id="rId34" w:history="1">
        <w:r>
          <w:rPr>
            <w:rStyle w:val="Hyperlink"/>
            <w:sz w:val="28"/>
            <w:szCs w:val="28"/>
          </w:rPr>
          <w:t>Endometriosis</w:t>
        </w:r>
      </w:hyperlink>
    </w:p>
    <w:p w14:paraId="5BE0307F" w14:textId="456C2214" w:rsidR="006667A5" w:rsidRPr="00B036DC" w:rsidRDefault="006667A5" w:rsidP="00B036DC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Nuffield Health - </w:t>
      </w:r>
      <w:hyperlink r:id="rId35" w:anchor="all-you-need-to-know-about-adenomyosis" w:history="1">
        <w:r>
          <w:rPr>
            <w:rStyle w:val="Hyperlink"/>
            <w:sz w:val="28"/>
            <w:szCs w:val="28"/>
          </w:rPr>
          <w:t>All you need to know about adenomyosis</w:t>
        </w:r>
      </w:hyperlink>
    </w:p>
    <w:p w14:paraId="66C16B7C" w14:textId="1C0A6BA7" w:rsidR="00A72A85" w:rsidRDefault="00A72A85" w:rsidP="006C708E">
      <w:pPr>
        <w:pStyle w:val="Heading2"/>
      </w:pPr>
      <w:r>
        <w:t xml:space="preserve">Breast Screening </w:t>
      </w:r>
    </w:p>
    <w:p w14:paraId="5472124B" w14:textId="77777777" w:rsidR="00CD1752" w:rsidRDefault="00CD1752" w:rsidP="00A72A8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Breast Cancer Now - </w:t>
      </w:r>
      <w:hyperlink r:id="rId36" w:history="1">
        <w:r>
          <w:rPr>
            <w:rStyle w:val="Hyperlink"/>
            <w:sz w:val="28"/>
            <w:szCs w:val="28"/>
          </w:rPr>
          <w:t>Breast screening</w:t>
        </w:r>
      </w:hyperlink>
    </w:p>
    <w:p w14:paraId="3734A1FC" w14:textId="77777777" w:rsidR="00CD1752" w:rsidRDefault="00CD1752" w:rsidP="00A72A85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BUPA UK – </w:t>
      </w:r>
      <w:hyperlink r:id="rId37" w:history="1">
        <w:r>
          <w:rPr>
            <w:rStyle w:val="Hyperlink"/>
            <w:sz w:val="28"/>
            <w:szCs w:val="28"/>
          </w:rPr>
          <w:t>Breast screening (mammogram): Procedure and results</w:t>
        </w:r>
      </w:hyperlink>
    </w:p>
    <w:p w14:paraId="7937191C" w14:textId="77777777" w:rsidR="00CD1752" w:rsidRDefault="00CD1752" w:rsidP="00A72A8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3776A">
        <w:rPr>
          <w:sz w:val="28"/>
          <w:szCs w:val="28"/>
        </w:rPr>
        <w:t xml:space="preserve">Nuffield Health - </w:t>
      </w:r>
      <w:hyperlink r:id="rId38" w:history="1">
        <w:r>
          <w:rPr>
            <w:rStyle w:val="Hyperlink"/>
            <w:sz w:val="28"/>
            <w:szCs w:val="28"/>
          </w:rPr>
          <w:t>How to check your breasts</w:t>
        </w:r>
      </w:hyperlink>
    </w:p>
    <w:p w14:paraId="39683F96" w14:textId="239508E2" w:rsidR="00923AEE" w:rsidRPr="00B036DC" w:rsidRDefault="00CD1752" w:rsidP="00B036DC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Nuffield Health - </w:t>
      </w:r>
      <w:hyperlink r:id="rId39" w:history="1">
        <w:r>
          <w:rPr>
            <w:rStyle w:val="Hyperlink"/>
            <w:sz w:val="28"/>
            <w:szCs w:val="28"/>
          </w:rPr>
          <w:t>What happens during a mammogram?</w:t>
        </w:r>
      </w:hyperlink>
    </w:p>
    <w:p w14:paraId="2877071B" w14:textId="57BC1D6B" w:rsidR="00787DE2" w:rsidRDefault="00787DE2" w:rsidP="006C708E">
      <w:pPr>
        <w:pStyle w:val="Heading2"/>
      </w:pPr>
      <w:r>
        <w:t>Pelvic floor health</w:t>
      </w:r>
    </w:p>
    <w:p w14:paraId="3BD3A3BD" w14:textId="77777777" w:rsidR="00CD1752" w:rsidRPr="003756B1" w:rsidRDefault="00CD1752" w:rsidP="00644856">
      <w:pPr>
        <w:pStyle w:val="ListParagraph"/>
        <w:numPr>
          <w:ilvl w:val="0"/>
          <w:numId w:val="7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NHS</w:t>
      </w:r>
      <w:r w:rsidRPr="003756B1">
        <w:rPr>
          <w:sz w:val="28"/>
          <w:szCs w:val="28"/>
        </w:rPr>
        <w:t xml:space="preserve"> - </w:t>
      </w:r>
      <w:hyperlink r:id="rId40" w:history="1">
        <w:r>
          <w:rPr>
            <w:rStyle w:val="Hyperlink"/>
            <w:sz w:val="28"/>
            <w:szCs w:val="28"/>
          </w:rPr>
          <w:t>10 ways to stop leaks</w:t>
        </w:r>
      </w:hyperlink>
    </w:p>
    <w:p w14:paraId="413D575C" w14:textId="77777777" w:rsidR="00CD1752" w:rsidRPr="003756B1" w:rsidRDefault="00CD1752" w:rsidP="003756B1">
      <w:pPr>
        <w:pStyle w:val="ListParagraph"/>
        <w:numPr>
          <w:ilvl w:val="0"/>
          <w:numId w:val="7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NHS - </w:t>
      </w:r>
      <w:hyperlink r:id="rId41" w:history="1">
        <w:r>
          <w:rPr>
            <w:rStyle w:val="Hyperlink"/>
            <w:sz w:val="28"/>
            <w:szCs w:val="28"/>
          </w:rPr>
          <w:t>How to do pelvic floor exercises (video)</w:t>
        </w:r>
      </w:hyperlink>
    </w:p>
    <w:p w14:paraId="52179BC9" w14:textId="3E3E4878" w:rsidR="006667A5" w:rsidRPr="00B036DC" w:rsidRDefault="00CD1752" w:rsidP="00B036DC">
      <w:pPr>
        <w:pStyle w:val="ListParagraph"/>
        <w:numPr>
          <w:ilvl w:val="0"/>
          <w:numId w:val="7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>NHS</w:t>
      </w:r>
      <w:r w:rsidRPr="003756B1">
        <w:rPr>
          <w:sz w:val="28"/>
          <w:szCs w:val="28"/>
        </w:rPr>
        <w:t xml:space="preserve"> - </w:t>
      </w:r>
      <w:hyperlink r:id="rId42" w:history="1">
        <w:r>
          <w:rPr>
            <w:rStyle w:val="Hyperlink"/>
            <w:sz w:val="28"/>
            <w:szCs w:val="28"/>
          </w:rPr>
          <w:t>Pelvic health</w:t>
        </w:r>
      </w:hyperlink>
    </w:p>
    <w:p w14:paraId="0C6F17C6" w14:textId="2A84171A" w:rsidR="00207862" w:rsidRPr="004144D7" w:rsidRDefault="00EF0B66" w:rsidP="006C708E">
      <w:pPr>
        <w:pStyle w:val="Heading2"/>
      </w:pPr>
      <w:r>
        <w:t xml:space="preserve">Mental Health &amp; Wellbeing </w:t>
      </w:r>
    </w:p>
    <w:p w14:paraId="3ECE0C84" w14:textId="77777777" w:rsidR="00CD1752" w:rsidRDefault="00CD1752" w:rsidP="00EF0B66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BUPA UK - </w:t>
      </w:r>
      <w:hyperlink r:id="rId43" w:history="1">
        <w:r>
          <w:rPr>
            <w:rStyle w:val="Hyperlink"/>
            <w:sz w:val="28"/>
            <w:szCs w:val="28"/>
          </w:rPr>
          <w:t>Postnatal depression: Symptoms and causes</w:t>
        </w:r>
      </w:hyperlink>
    </w:p>
    <w:p w14:paraId="01C2EE49" w14:textId="77777777" w:rsidR="00CD1752" w:rsidRDefault="00CD1752" w:rsidP="00EF0B66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Mental Health Foundation - </w:t>
      </w:r>
      <w:hyperlink r:id="rId44" w:history="1">
        <w:r>
          <w:rPr>
            <w:rStyle w:val="Hyperlink"/>
            <w:sz w:val="28"/>
            <w:szCs w:val="28"/>
          </w:rPr>
          <w:t>Women and mental health</w:t>
        </w:r>
      </w:hyperlink>
    </w:p>
    <w:p w14:paraId="2E3C2131" w14:textId="77777777" w:rsidR="00CD1752" w:rsidRDefault="00CD1752" w:rsidP="00EF0B66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Mind - </w:t>
      </w:r>
      <w:hyperlink r:id="rId45" w:history="1">
        <w:r>
          <w:rPr>
            <w:rStyle w:val="Hyperlink"/>
            <w:sz w:val="28"/>
            <w:szCs w:val="28"/>
          </w:rPr>
          <w:t xml:space="preserve">What is PMDD? </w:t>
        </w:r>
      </w:hyperlink>
    </w:p>
    <w:p w14:paraId="53D210E5" w14:textId="77777777" w:rsidR="00CD1752" w:rsidRDefault="00CD1752" w:rsidP="00EF0B66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NHS - </w:t>
      </w:r>
      <w:hyperlink r:id="rId46" w:history="1">
        <w:r>
          <w:rPr>
            <w:rStyle w:val="Hyperlink"/>
            <w:sz w:val="28"/>
            <w:szCs w:val="28"/>
          </w:rPr>
          <w:t>Depression in pregnancy</w:t>
        </w:r>
      </w:hyperlink>
    </w:p>
    <w:p w14:paraId="3CDF0599" w14:textId="77777777" w:rsidR="00CD1752" w:rsidRPr="00EF0B66" w:rsidRDefault="00CD1752" w:rsidP="00EF0B66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NHS - </w:t>
      </w:r>
      <w:hyperlink r:id="rId47" w:history="1">
        <w:r>
          <w:rPr>
            <w:rStyle w:val="Hyperlink"/>
            <w:sz w:val="28"/>
            <w:szCs w:val="28"/>
          </w:rPr>
          <w:t>Postnatal depression</w:t>
        </w:r>
      </w:hyperlink>
    </w:p>
    <w:p w14:paraId="52E68158" w14:textId="77777777" w:rsidR="00CD1752" w:rsidRDefault="00CD1752" w:rsidP="00EF0B66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Women’s Health Concern - </w:t>
      </w:r>
      <w:hyperlink r:id="rId48" w:history="1">
        <w:r>
          <w:rPr>
            <w:rStyle w:val="Hyperlink"/>
            <w:sz w:val="28"/>
            <w:szCs w:val="28"/>
          </w:rPr>
          <w:t>Cognitive Behaviour Therapy (CBT) for Menopausal Symptoms</w:t>
        </w:r>
      </w:hyperlink>
    </w:p>
    <w:p w14:paraId="0D09224A" w14:textId="10EDECC9" w:rsidR="006667A5" w:rsidRPr="00B036DC" w:rsidRDefault="00CD1752" w:rsidP="00B036DC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Women’s Health Concern - </w:t>
      </w:r>
      <w:hyperlink r:id="rId49" w:history="1">
        <w:r>
          <w:rPr>
            <w:rStyle w:val="Hyperlink"/>
            <w:sz w:val="28"/>
            <w:szCs w:val="28"/>
          </w:rPr>
          <w:t>Emotional wellness in menopause</w:t>
        </w:r>
      </w:hyperlink>
    </w:p>
    <w:p w14:paraId="7B0C0B9E" w14:textId="77777777" w:rsidR="00B036DC" w:rsidRDefault="00B036DC">
      <w:pPr>
        <w:rPr>
          <w:rFonts w:eastAsiaTheme="majorEastAsia" w:cstheme="minorHAnsi"/>
          <w:b/>
          <w:bCs/>
          <w:color w:val="429525"/>
          <w:sz w:val="32"/>
          <w:szCs w:val="32"/>
        </w:rPr>
      </w:pPr>
      <w:r>
        <w:br w:type="page"/>
      </w:r>
    </w:p>
    <w:p w14:paraId="35EA2ADB" w14:textId="16594DD8" w:rsidR="003F6492" w:rsidRDefault="00787DE2" w:rsidP="006C708E">
      <w:pPr>
        <w:pStyle w:val="Heading2"/>
      </w:pPr>
      <w:r>
        <w:lastRenderedPageBreak/>
        <w:t>Pregnancy, fertility and contraception</w:t>
      </w:r>
    </w:p>
    <w:p w14:paraId="3086A5F7" w14:textId="77777777" w:rsidR="00306983" w:rsidRDefault="00306983" w:rsidP="00310975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310975">
        <w:rPr>
          <w:sz w:val="28"/>
          <w:szCs w:val="28"/>
        </w:rPr>
        <w:t>BUPA UK -</w:t>
      </w:r>
      <w:r>
        <w:rPr>
          <w:sz w:val="28"/>
          <w:szCs w:val="28"/>
        </w:rPr>
        <w:t xml:space="preserve"> </w:t>
      </w:r>
      <w:hyperlink r:id="rId50" w:history="1">
        <w:r>
          <w:rPr>
            <w:rStyle w:val="Hyperlink"/>
            <w:sz w:val="28"/>
            <w:szCs w:val="28"/>
          </w:rPr>
          <w:t>Female Infertility</w:t>
        </w:r>
      </w:hyperlink>
    </w:p>
    <w:p w14:paraId="3899C44E" w14:textId="77777777" w:rsidR="00306983" w:rsidRDefault="00306983" w:rsidP="0031097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NHS - </w:t>
      </w:r>
      <w:hyperlink r:id="rId51" w:history="1">
        <w:r>
          <w:rPr>
            <w:rStyle w:val="Hyperlink"/>
            <w:sz w:val="28"/>
            <w:szCs w:val="28"/>
          </w:rPr>
          <w:t>Contraception</w:t>
        </w:r>
      </w:hyperlink>
    </w:p>
    <w:p w14:paraId="7E0CBA6D" w14:textId="77777777" w:rsidR="00306983" w:rsidRDefault="00306983" w:rsidP="0031097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NHS - </w:t>
      </w:r>
      <w:hyperlink r:id="rId52" w:history="1">
        <w:r>
          <w:rPr>
            <w:rStyle w:val="Hyperlink"/>
            <w:sz w:val="28"/>
            <w:szCs w:val="28"/>
          </w:rPr>
          <w:t>Infertility</w:t>
        </w:r>
      </w:hyperlink>
    </w:p>
    <w:p w14:paraId="22FB75A8" w14:textId="653883CC" w:rsidR="00644913" w:rsidRPr="00B036DC" w:rsidRDefault="00306983" w:rsidP="00B036DC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NHS - </w:t>
      </w:r>
      <w:hyperlink r:id="rId53" w:history="1">
        <w:r w:rsidRPr="00E66EA3">
          <w:rPr>
            <w:rStyle w:val="Hyperlink"/>
            <w:sz w:val="28"/>
            <w:szCs w:val="28"/>
          </w:rPr>
          <w:t>Pregnancy</w:t>
        </w:r>
      </w:hyperlink>
    </w:p>
    <w:p w14:paraId="1D9B43CC" w14:textId="525F4DAB" w:rsidR="0061478E" w:rsidRPr="00306983" w:rsidRDefault="0061478E" w:rsidP="006C708E">
      <w:pPr>
        <w:pStyle w:val="Heading2"/>
      </w:pPr>
      <w:r>
        <w:t>Apps</w:t>
      </w:r>
    </w:p>
    <w:p w14:paraId="32609289" w14:textId="77777777" w:rsidR="00306983" w:rsidRDefault="00306983" w:rsidP="00306983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hyperlink r:id="rId54" w:history="1">
        <w:r w:rsidRPr="00306983">
          <w:rPr>
            <w:rStyle w:val="Hyperlink"/>
            <w:sz w:val="28"/>
            <w:szCs w:val="28"/>
          </w:rPr>
          <w:t>Calm</w:t>
        </w:r>
      </w:hyperlink>
      <w:r w:rsidRPr="00306983">
        <w:rPr>
          <w:sz w:val="28"/>
          <w:szCs w:val="28"/>
        </w:rPr>
        <w:t xml:space="preserve"> – app for sleep, meditation and relaxation</w:t>
      </w:r>
    </w:p>
    <w:p w14:paraId="0A13F1A2" w14:textId="0C3D9A99" w:rsidR="00306983" w:rsidRPr="00306983" w:rsidRDefault="00306983" w:rsidP="00306983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hyperlink r:id="rId55" w:history="1">
        <w:proofErr w:type="spellStart"/>
        <w:r w:rsidRPr="00306983">
          <w:rPr>
            <w:rStyle w:val="Hyperlink"/>
            <w:sz w:val="28"/>
            <w:szCs w:val="28"/>
          </w:rPr>
          <w:t>CONfidence</w:t>
        </w:r>
        <w:proofErr w:type="spellEnd"/>
        <w:r w:rsidRPr="00306983">
          <w:rPr>
            <w:rStyle w:val="Hyperlink"/>
            <w:sz w:val="28"/>
            <w:szCs w:val="28"/>
          </w:rPr>
          <w:t xml:space="preserve"> App </w:t>
        </w:r>
      </w:hyperlink>
      <w:r w:rsidRPr="00306983">
        <w:rPr>
          <w:sz w:val="28"/>
          <w:szCs w:val="28"/>
        </w:rPr>
        <w:t xml:space="preserve"> – An app to provide practical health advice, self-care tips and links to support for people with bladder and bowel leakage </w:t>
      </w:r>
    </w:p>
    <w:p w14:paraId="3A2983BB" w14:textId="518B9CFE" w:rsidR="00306983" w:rsidRDefault="00306983" w:rsidP="00A605AA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hyperlink r:id="rId56" w:history="1">
        <w:r w:rsidRPr="00A62A6F">
          <w:rPr>
            <w:rStyle w:val="Hyperlink"/>
            <w:sz w:val="28"/>
            <w:szCs w:val="28"/>
          </w:rPr>
          <w:t>Headspace</w:t>
        </w:r>
      </w:hyperlink>
      <w:r>
        <w:rPr>
          <w:sz w:val="28"/>
          <w:szCs w:val="28"/>
        </w:rPr>
        <w:t xml:space="preserve"> – </w:t>
      </w:r>
      <w:r w:rsidRPr="00CF6653">
        <w:rPr>
          <w:sz w:val="28"/>
          <w:szCs w:val="28"/>
        </w:rPr>
        <w:t>Headspace is a science-backed app in mindfulness and meditation, providing unique tools and resources to help reduce stress, build resilience, and aid better sleep</w:t>
      </w:r>
    </w:p>
    <w:p w14:paraId="4E2A8DB8" w14:textId="77777777" w:rsidR="006667A5" w:rsidRDefault="00306983" w:rsidP="006667A5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hyperlink r:id="rId57" w:history="1">
        <w:r w:rsidRPr="004D6A42">
          <w:rPr>
            <w:rStyle w:val="Hyperlink"/>
            <w:sz w:val="28"/>
            <w:szCs w:val="28"/>
          </w:rPr>
          <w:t>NHS App</w:t>
        </w:r>
      </w:hyperlink>
      <w:r>
        <w:rPr>
          <w:sz w:val="28"/>
          <w:szCs w:val="28"/>
        </w:rPr>
        <w:t xml:space="preserve"> – </w:t>
      </w:r>
      <w:r w:rsidRPr="00500EF6">
        <w:rPr>
          <w:sz w:val="28"/>
          <w:szCs w:val="28"/>
        </w:rPr>
        <w:t xml:space="preserve">The NHS App gives you a simple and secure way to access a range of NHS services on your </w:t>
      </w:r>
      <w:r>
        <w:rPr>
          <w:sz w:val="28"/>
          <w:szCs w:val="28"/>
        </w:rPr>
        <w:t>phone. You can view your health record, including test results, request repeat prescriptions and book appointments</w:t>
      </w:r>
    </w:p>
    <w:p w14:paraId="17D0F714" w14:textId="2551CCCD" w:rsidR="00306983" w:rsidRPr="006667A5" w:rsidRDefault="00306983" w:rsidP="006667A5">
      <w:pPr>
        <w:pStyle w:val="ListParagraph"/>
        <w:numPr>
          <w:ilvl w:val="0"/>
          <w:numId w:val="5"/>
        </w:numPr>
        <w:spacing w:after="240"/>
        <w:rPr>
          <w:sz w:val="28"/>
          <w:szCs w:val="28"/>
        </w:rPr>
      </w:pPr>
      <w:hyperlink r:id="rId58" w:history="1">
        <w:r w:rsidRPr="006667A5">
          <w:rPr>
            <w:rStyle w:val="Hyperlink"/>
            <w:sz w:val="28"/>
            <w:szCs w:val="28"/>
          </w:rPr>
          <w:t>Squeezy</w:t>
        </w:r>
      </w:hyperlink>
      <w:r w:rsidRPr="006667A5">
        <w:rPr>
          <w:sz w:val="28"/>
          <w:szCs w:val="28"/>
        </w:rPr>
        <w:t xml:space="preserve"> – The Squeezy Maternity programme supports pregnant women offering support and guidance from conception to postnatal</w:t>
      </w:r>
    </w:p>
    <w:sectPr w:rsidR="00306983" w:rsidRPr="006667A5" w:rsidSect="00945414">
      <w:headerReference w:type="default" r:id="rId59"/>
      <w:footerReference w:type="default" r:id="rId60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149F" w14:textId="77777777" w:rsidR="00DD3242" w:rsidRDefault="00DD3242" w:rsidP="00840F46">
      <w:pPr>
        <w:spacing w:after="0" w:line="240" w:lineRule="auto"/>
      </w:pPr>
      <w:r>
        <w:separator/>
      </w:r>
    </w:p>
  </w:endnote>
  <w:endnote w:type="continuationSeparator" w:id="0">
    <w:p w14:paraId="1CD3DA31" w14:textId="77777777" w:rsidR="00DD3242" w:rsidRDefault="00DD3242" w:rsidP="0084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7CBD" w14:textId="0627460D" w:rsidR="00840F46" w:rsidRPr="00840F46" w:rsidRDefault="00840F46">
    <w:pPr>
      <w:pStyle w:val="Footer"/>
      <w:rPr>
        <w:color w:val="FF0600"/>
      </w:rPr>
    </w:pPr>
    <w:r w:rsidRPr="00840F46">
      <w:rPr>
        <w:color w:val="01A0C7"/>
      </w:rPr>
      <w:t>Resource Sheet, Health Info</w:t>
    </w:r>
    <w:r w:rsidR="00BB12BC">
      <w:rPr>
        <w:color w:val="01A0C7"/>
      </w:rPr>
      <w:t>rmation Week 202</w:t>
    </w:r>
    <w:r w:rsidR="00261360">
      <w:rPr>
        <w:color w:val="01A0C7"/>
      </w:rPr>
      <w:t>6</w:t>
    </w:r>
    <w:r>
      <w:tab/>
    </w:r>
    <w:r w:rsidR="00F72E7F">
      <w:tab/>
    </w:r>
    <w:r w:rsidR="00F72E7F" w:rsidRPr="00F72E7F">
      <w:rPr>
        <w:color w:val="ED7D31" w:themeColor="accent2"/>
      </w:rPr>
      <w:t>#HIW202</w:t>
    </w:r>
    <w:r w:rsidR="00261360">
      <w:rPr>
        <w:color w:val="ED7D31" w:themeColor="accent2"/>
      </w:rPr>
      <w:t>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457C" w14:textId="77777777" w:rsidR="00DD3242" w:rsidRDefault="00DD3242" w:rsidP="00840F46">
      <w:pPr>
        <w:spacing w:after="0" w:line="240" w:lineRule="auto"/>
      </w:pPr>
      <w:r>
        <w:separator/>
      </w:r>
    </w:p>
  </w:footnote>
  <w:footnote w:type="continuationSeparator" w:id="0">
    <w:p w14:paraId="34BFCC89" w14:textId="77777777" w:rsidR="00DD3242" w:rsidRDefault="00DD3242" w:rsidP="0084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61BF" w14:textId="048F4776" w:rsidR="00840F46" w:rsidRDefault="00840F46">
    <w:pPr>
      <w:pStyle w:val="Header"/>
    </w:pP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07B5300B" wp14:editId="6E7CA531">
          <wp:extent cx="1524000" cy="1078617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4_website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885" cy="1079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2067F6" w14:textId="77777777" w:rsidR="00840F46" w:rsidRDefault="00840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F08"/>
    <w:multiLevelType w:val="hybridMultilevel"/>
    <w:tmpl w:val="0ACC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7CC1"/>
    <w:multiLevelType w:val="hybridMultilevel"/>
    <w:tmpl w:val="C172A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41DF"/>
    <w:multiLevelType w:val="hybridMultilevel"/>
    <w:tmpl w:val="969C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872"/>
    <w:multiLevelType w:val="hybridMultilevel"/>
    <w:tmpl w:val="71203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0A1D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C128B"/>
    <w:multiLevelType w:val="hybridMultilevel"/>
    <w:tmpl w:val="5476C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D773F"/>
    <w:multiLevelType w:val="hybridMultilevel"/>
    <w:tmpl w:val="D8502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34401"/>
    <w:multiLevelType w:val="hybridMultilevel"/>
    <w:tmpl w:val="1DDC0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D3DF4"/>
    <w:multiLevelType w:val="hybridMultilevel"/>
    <w:tmpl w:val="DEAE502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770009C"/>
    <w:multiLevelType w:val="hybridMultilevel"/>
    <w:tmpl w:val="355C5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774D4"/>
    <w:multiLevelType w:val="hybridMultilevel"/>
    <w:tmpl w:val="7C4ABF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3232679">
    <w:abstractNumId w:val="3"/>
  </w:num>
  <w:num w:numId="2" w16cid:durableId="1177579792">
    <w:abstractNumId w:val="4"/>
  </w:num>
  <w:num w:numId="3" w16cid:durableId="1633362559">
    <w:abstractNumId w:val="1"/>
  </w:num>
  <w:num w:numId="4" w16cid:durableId="399181003">
    <w:abstractNumId w:val="7"/>
  </w:num>
  <w:num w:numId="5" w16cid:durableId="2131824480">
    <w:abstractNumId w:val="2"/>
  </w:num>
  <w:num w:numId="6" w16cid:durableId="952204583">
    <w:abstractNumId w:val="8"/>
  </w:num>
  <w:num w:numId="7" w16cid:durableId="184438988">
    <w:abstractNumId w:val="9"/>
  </w:num>
  <w:num w:numId="8" w16cid:durableId="464812521">
    <w:abstractNumId w:val="6"/>
  </w:num>
  <w:num w:numId="9" w16cid:durableId="463276896">
    <w:abstractNumId w:val="5"/>
  </w:num>
  <w:num w:numId="10" w16cid:durableId="82517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F46"/>
    <w:rsid w:val="000101EB"/>
    <w:rsid w:val="00017636"/>
    <w:rsid w:val="00056490"/>
    <w:rsid w:val="00060BC4"/>
    <w:rsid w:val="0007331A"/>
    <w:rsid w:val="000A1D45"/>
    <w:rsid w:val="000C73C5"/>
    <w:rsid w:val="000D3FDB"/>
    <w:rsid w:val="000D5A68"/>
    <w:rsid w:val="000D7FE8"/>
    <w:rsid w:val="000E35D4"/>
    <w:rsid w:val="0010116D"/>
    <w:rsid w:val="00103F0A"/>
    <w:rsid w:val="0013349C"/>
    <w:rsid w:val="00150689"/>
    <w:rsid w:val="001705C7"/>
    <w:rsid w:val="00170D01"/>
    <w:rsid w:val="001746C3"/>
    <w:rsid w:val="0018518A"/>
    <w:rsid w:val="00193ED5"/>
    <w:rsid w:val="001A0378"/>
    <w:rsid w:val="001A1E4B"/>
    <w:rsid w:val="001B1DD6"/>
    <w:rsid w:val="001E48EB"/>
    <w:rsid w:val="001F1D28"/>
    <w:rsid w:val="002039AE"/>
    <w:rsid w:val="00207862"/>
    <w:rsid w:val="002110B1"/>
    <w:rsid w:val="00213578"/>
    <w:rsid w:val="002151D9"/>
    <w:rsid w:val="002224CB"/>
    <w:rsid w:val="002266FD"/>
    <w:rsid w:val="00242210"/>
    <w:rsid w:val="002437AA"/>
    <w:rsid w:val="00246CD2"/>
    <w:rsid w:val="0025056B"/>
    <w:rsid w:val="00261360"/>
    <w:rsid w:val="00262F03"/>
    <w:rsid w:val="00270836"/>
    <w:rsid w:val="002827B4"/>
    <w:rsid w:val="0028335C"/>
    <w:rsid w:val="00290064"/>
    <w:rsid w:val="002B121A"/>
    <w:rsid w:val="002C775E"/>
    <w:rsid w:val="002D5CF9"/>
    <w:rsid w:val="002D7613"/>
    <w:rsid w:val="002E7ADE"/>
    <w:rsid w:val="00306983"/>
    <w:rsid w:val="00310975"/>
    <w:rsid w:val="0032554C"/>
    <w:rsid w:val="003265E6"/>
    <w:rsid w:val="00331E69"/>
    <w:rsid w:val="0034037C"/>
    <w:rsid w:val="003424FA"/>
    <w:rsid w:val="003435A9"/>
    <w:rsid w:val="003756B1"/>
    <w:rsid w:val="003B05D7"/>
    <w:rsid w:val="003C61D9"/>
    <w:rsid w:val="003C7091"/>
    <w:rsid w:val="003D31BE"/>
    <w:rsid w:val="003D3AA9"/>
    <w:rsid w:val="003D74EC"/>
    <w:rsid w:val="003E3921"/>
    <w:rsid w:val="003E4442"/>
    <w:rsid w:val="003E6F15"/>
    <w:rsid w:val="003F3B32"/>
    <w:rsid w:val="003F5BBB"/>
    <w:rsid w:val="003F6492"/>
    <w:rsid w:val="003F7989"/>
    <w:rsid w:val="004144D7"/>
    <w:rsid w:val="00420AD7"/>
    <w:rsid w:val="004231E8"/>
    <w:rsid w:val="00425626"/>
    <w:rsid w:val="00446D65"/>
    <w:rsid w:val="00452AD5"/>
    <w:rsid w:val="0045688E"/>
    <w:rsid w:val="00466996"/>
    <w:rsid w:val="00470A7D"/>
    <w:rsid w:val="00472310"/>
    <w:rsid w:val="00473AA9"/>
    <w:rsid w:val="004770FE"/>
    <w:rsid w:val="004831F8"/>
    <w:rsid w:val="00490E7E"/>
    <w:rsid w:val="00491063"/>
    <w:rsid w:val="004935E0"/>
    <w:rsid w:val="004973D9"/>
    <w:rsid w:val="004A6497"/>
    <w:rsid w:val="004B0F05"/>
    <w:rsid w:val="004B2740"/>
    <w:rsid w:val="004B34C6"/>
    <w:rsid w:val="004B3A9F"/>
    <w:rsid w:val="004C2235"/>
    <w:rsid w:val="004C5F89"/>
    <w:rsid w:val="004D6A42"/>
    <w:rsid w:val="004E0D83"/>
    <w:rsid w:val="004E560B"/>
    <w:rsid w:val="004F7F30"/>
    <w:rsid w:val="00500EF6"/>
    <w:rsid w:val="005015AC"/>
    <w:rsid w:val="00505A20"/>
    <w:rsid w:val="0050744D"/>
    <w:rsid w:val="00510A3F"/>
    <w:rsid w:val="00535091"/>
    <w:rsid w:val="00540EEE"/>
    <w:rsid w:val="00546F3B"/>
    <w:rsid w:val="005574EB"/>
    <w:rsid w:val="00561E72"/>
    <w:rsid w:val="00563529"/>
    <w:rsid w:val="005645EB"/>
    <w:rsid w:val="00586E48"/>
    <w:rsid w:val="005B549A"/>
    <w:rsid w:val="0061478E"/>
    <w:rsid w:val="0062298A"/>
    <w:rsid w:val="00624C16"/>
    <w:rsid w:val="00627125"/>
    <w:rsid w:val="00635FCC"/>
    <w:rsid w:val="0063776A"/>
    <w:rsid w:val="00644856"/>
    <w:rsid w:val="00644913"/>
    <w:rsid w:val="006667A5"/>
    <w:rsid w:val="00670F70"/>
    <w:rsid w:val="00671F52"/>
    <w:rsid w:val="0068586C"/>
    <w:rsid w:val="006914FF"/>
    <w:rsid w:val="006B5433"/>
    <w:rsid w:val="006C54A2"/>
    <w:rsid w:val="006C708E"/>
    <w:rsid w:val="006E0763"/>
    <w:rsid w:val="006F28EB"/>
    <w:rsid w:val="00700A9D"/>
    <w:rsid w:val="0070373A"/>
    <w:rsid w:val="00712471"/>
    <w:rsid w:val="00712494"/>
    <w:rsid w:val="00713053"/>
    <w:rsid w:val="00744D7E"/>
    <w:rsid w:val="007616C0"/>
    <w:rsid w:val="00774B01"/>
    <w:rsid w:val="007803BF"/>
    <w:rsid w:val="00783EA5"/>
    <w:rsid w:val="00787DE2"/>
    <w:rsid w:val="007C72DA"/>
    <w:rsid w:val="007E3048"/>
    <w:rsid w:val="007F1426"/>
    <w:rsid w:val="00803797"/>
    <w:rsid w:val="008263A8"/>
    <w:rsid w:val="00831DB7"/>
    <w:rsid w:val="0083601F"/>
    <w:rsid w:val="00840F46"/>
    <w:rsid w:val="00850E5F"/>
    <w:rsid w:val="008519A7"/>
    <w:rsid w:val="00854EDD"/>
    <w:rsid w:val="008774B5"/>
    <w:rsid w:val="0088330F"/>
    <w:rsid w:val="00893037"/>
    <w:rsid w:val="008A0D32"/>
    <w:rsid w:val="008B0D96"/>
    <w:rsid w:val="008B4CA1"/>
    <w:rsid w:val="008D539D"/>
    <w:rsid w:val="008E0AB6"/>
    <w:rsid w:val="008E239A"/>
    <w:rsid w:val="0090334F"/>
    <w:rsid w:val="00912A1E"/>
    <w:rsid w:val="009224EA"/>
    <w:rsid w:val="00923AEE"/>
    <w:rsid w:val="00924BD5"/>
    <w:rsid w:val="00945414"/>
    <w:rsid w:val="009460B9"/>
    <w:rsid w:val="00953D44"/>
    <w:rsid w:val="00955210"/>
    <w:rsid w:val="00964F68"/>
    <w:rsid w:val="00972FD3"/>
    <w:rsid w:val="00975C52"/>
    <w:rsid w:val="00976A38"/>
    <w:rsid w:val="00984FBA"/>
    <w:rsid w:val="00997046"/>
    <w:rsid w:val="009A7B4F"/>
    <w:rsid w:val="009B1028"/>
    <w:rsid w:val="009B132E"/>
    <w:rsid w:val="009C7E9A"/>
    <w:rsid w:val="009D67E3"/>
    <w:rsid w:val="00A06EEC"/>
    <w:rsid w:val="00A24FCC"/>
    <w:rsid w:val="00A55738"/>
    <w:rsid w:val="00A56084"/>
    <w:rsid w:val="00A605AA"/>
    <w:rsid w:val="00A62A6F"/>
    <w:rsid w:val="00A66FCB"/>
    <w:rsid w:val="00A72A85"/>
    <w:rsid w:val="00A82D78"/>
    <w:rsid w:val="00AA579A"/>
    <w:rsid w:val="00AB3EF3"/>
    <w:rsid w:val="00AB4E7D"/>
    <w:rsid w:val="00AB5F1E"/>
    <w:rsid w:val="00AC006E"/>
    <w:rsid w:val="00AD0F24"/>
    <w:rsid w:val="00AD6C7A"/>
    <w:rsid w:val="00AD78E2"/>
    <w:rsid w:val="00AE19DA"/>
    <w:rsid w:val="00AE3668"/>
    <w:rsid w:val="00AE4079"/>
    <w:rsid w:val="00AF3EDF"/>
    <w:rsid w:val="00AF70EF"/>
    <w:rsid w:val="00B036DC"/>
    <w:rsid w:val="00B07FEA"/>
    <w:rsid w:val="00B16D5C"/>
    <w:rsid w:val="00B26F93"/>
    <w:rsid w:val="00B3033B"/>
    <w:rsid w:val="00B46D24"/>
    <w:rsid w:val="00B47F04"/>
    <w:rsid w:val="00B669A6"/>
    <w:rsid w:val="00B7377D"/>
    <w:rsid w:val="00B80E76"/>
    <w:rsid w:val="00B86A2D"/>
    <w:rsid w:val="00B87E63"/>
    <w:rsid w:val="00BB12BC"/>
    <w:rsid w:val="00BC31BD"/>
    <w:rsid w:val="00BC613F"/>
    <w:rsid w:val="00BC738B"/>
    <w:rsid w:val="00BE0965"/>
    <w:rsid w:val="00BE60BD"/>
    <w:rsid w:val="00C009A0"/>
    <w:rsid w:val="00C0756C"/>
    <w:rsid w:val="00C11823"/>
    <w:rsid w:val="00C12B44"/>
    <w:rsid w:val="00C1766A"/>
    <w:rsid w:val="00C17CED"/>
    <w:rsid w:val="00C31A2B"/>
    <w:rsid w:val="00C327B4"/>
    <w:rsid w:val="00C77D85"/>
    <w:rsid w:val="00C95BC2"/>
    <w:rsid w:val="00CA390E"/>
    <w:rsid w:val="00CD1752"/>
    <w:rsid w:val="00CF6653"/>
    <w:rsid w:val="00D263F0"/>
    <w:rsid w:val="00D3351A"/>
    <w:rsid w:val="00D337F4"/>
    <w:rsid w:val="00D37554"/>
    <w:rsid w:val="00D425D4"/>
    <w:rsid w:val="00D47AD8"/>
    <w:rsid w:val="00D54823"/>
    <w:rsid w:val="00D5505B"/>
    <w:rsid w:val="00D558E8"/>
    <w:rsid w:val="00D57131"/>
    <w:rsid w:val="00D64073"/>
    <w:rsid w:val="00D82441"/>
    <w:rsid w:val="00D8503F"/>
    <w:rsid w:val="00D9519C"/>
    <w:rsid w:val="00DA13D0"/>
    <w:rsid w:val="00DA1F81"/>
    <w:rsid w:val="00DA7CDE"/>
    <w:rsid w:val="00DC05C9"/>
    <w:rsid w:val="00DD20BF"/>
    <w:rsid w:val="00DD3242"/>
    <w:rsid w:val="00DE4745"/>
    <w:rsid w:val="00E20445"/>
    <w:rsid w:val="00E2773F"/>
    <w:rsid w:val="00E35939"/>
    <w:rsid w:val="00E458FB"/>
    <w:rsid w:val="00E506BC"/>
    <w:rsid w:val="00E66EA3"/>
    <w:rsid w:val="00E74576"/>
    <w:rsid w:val="00E82386"/>
    <w:rsid w:val="00ED204D"/>
    <w:rsid w:val="00EE45E7"/>
    <w:rsid w:val="00EF0B66"/>
    <w:rsid w:val="00F11A35"/>
    <w:rsid w:val="00F36160"/>
    <w:rsid w:val="00F45CB2"/>
    <w:rsid w:val="00F46BF0"/>
    <w:rsid w:val="00F565BC"/>
    <w:rsid w:val="00F72E7F"/>
    <w:rsid w:val="00F81463"/>
    <w:rsid w:val="00F81C21"/>
    <w:rsid w:val="00F84154"/>
    <w:rsid w:val="00F922BA"/>
    <w:rsid w:val="00F954F2"/>
    <w:rsid w:val="00F95D1D"/>
    <w:rsid w:val="00FA62F3"/>
    <w:rsid w:val="00FB3E87"/>
    <w:rsid w:val="00FB5EB0"/>
    <w:rsid w:val="00F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10F92"/>
  <w15:docId w15:val="{8E261CB4-FB7C-4E72-AEFF-E5ADF4C8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C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08E"/>
    <w:pPr>
      <w:keepNext/>
      <w:keepLines/>
      <w:spacing w:before="240"/>
      <w:outlineLvl w:val="1"/>
    </w:pPr>
    <w:rPr>
      <w:rFonts w:eastAsiaTheme="majorEastAsia" w:cstheme="minorHAnsi"/>
      <w:b/>
      <w:bCs/>
      <w:color w:val="42952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F46"/>
  </w:style>
  <w:style w:type="paragraph" w:styleId="Footer">
    <w:name w:val="footer"/>
    <w:basedOn w:val="Normal"/>
    <w:link w:val="FooterChar"/>
    <w:uiPriority w:val="99"/>
    <w:unhideWhenUsed/>
    <w:rsid w:val="00840F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F46"/>
  </w:style>
  <w:style w:type="character" w:customStyle="1" w:styleId="Heading1Char">
    <w:name w:val="Heading 1 Char"/>
    <w:basedOn w:val="DefaultParagraphFont"/>
    <w:link w:val="Heading1"/>
    <w:uiPriority w:val="9"/>
    <w:rsid w:val="00F45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45C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C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5C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2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60B9"/>
    <w:rPr>
      <w:color w:val="954F72" w:themeColor="followedHyperlink"/>
      <w:u w:val="single"/>
    </w:rPr>
  </w:style>
  <w:style w:type="paragraph" w:customStyle="1" w:styleId="paragraph">
    <w:name w:val="paragraph"/>
    <w:basedOn w:val="Normal"/>
    <w:uiPriority w:val="99"/>
    <w:rsid w:val="004568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5688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457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C708E"/>
    <w:rPr>
      <w:rFonts w:eastAsiaTheme="majorEastAsia" w:cstheme="minorHAnsi"/>
      <w:b/>
      <w:bCs/>
      <w:color w:val="429525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E48E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00ADC1"/>
                            <w:right w:val="none" w:sz="0" w:space="0" w:color="auto"/>
                          </w:divBdr>
                          <w:divsChild>
                            <w:div w:id="64370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8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0403">
          <w:marLeft w:val="0"/>
          <w:marRight w:val="0"/>
          <w:marTop w:val="0"/>
          <w:marBottom w:val="0"/>
          <w:divBdr>
            <w:top w:val="single" w:sz="2" w:space="0" w:color="E6DCD2"/>
            <w:left w:val="single" w:sz="2" w:space="0" w:color="E6DCD2"/>
            <w:bottom w:val="single" w:sz="2" w:space="0" w:color="E6DCD2"/>
            <w:right w:val="single" w:sz="2" w:space="0" w:color="E6DCD2"/>
          </w:divBdr>
          <w:divsChild>
            <w:div w:id="1433932469">
              <w:marLeft w:val="0"/>
              <w:marRight w:val="0"/>
              <w:marTop w:val="0"/>
              <w:marBottom w:val="0"/>
              <w:divBdr>
                <w:top w:val="single" w:sz="2" w:space="0" w:color="E6DCD2"/>
                <w:left w:val="single" w:sz="2" w:space="0" w:color="E6DCD2"/>
                <w:bottom w:val="single" w:sz="2" w:space="0" w:color="E6DCD2"/>
                <w:right w:val="single" w:sz="2" w:space="0" w:color="E6DCD2"/>
              </w:divBdr>
              <w:divsChild>
                <w:div w:id="1811899394">
                  <w:marLeft w:val="0"/>
                  <w:marRight w:val="0"/>
                  <w:marTop w:val="0"/>
                  <w:marBottom w:val="0"/>
                  <w:divBdr>
                    <w:top w:val="single" w:sz="2" w:space="0" w:color="E6DCD2"/>
                    <w:left w:val="single" w:sz="2" w:space="0" w:color="E6DCD2"/>
                    <w:bottom w:val="single" w:sz="2" w:space="0" w:color="E6DCD2"/>
                    <w:right w:val="single" w:sz="2" w:space="0" w:color="E6DCD2"/>
                  </w:divBdr>
                </w:div>
              </w:divsChild>
            </w:div>
          </w:divsChild>
        </w:div>
        <w:div w:id="331640528">
          <w:marLeft w:val="0"/>
          <w:marRight w:val="0"/>
          <w:marTop w:val="0"/>
          <w:marBottom w:val="0"/>
          <w:divBdr>
            <w:top w:val="single" w:sz="2" w:space="0" w:color="E6DCD2"/>
            <w:left w:val="single" w:sz="2" w:space="0" w:color="E6DCD2"/>
            <w:bottom w:val="single" w:sz="2" w:space="0" w:color="E6DCD2"/>
            <w:right w:val="single" w:sz="2" w:space="0" w:color="E6DCD2"/>
          </w:divBdr>
          <w:divsChild>
            <w:div w:id="467164831">
              <w:marLeft w:val="0"/>
              <w:marRight w:val="0"/>
              <w:marTop w:val="0"/>
              <w:marBottom w:val="0"/>
              <w:divBdr>
                <w:top w:val="single" w:sz="2" w:space="0" w:color="E6DCD2"/>
                <w:left w:val="single" w:sz="2" w:space="0" w:color="E6DCD2"/>
                <w:bottom w:val="single" w:sz="2" w:space="0" w:color="E6DCD2"/>
                <w:right w:val="single" w:sz="2" w:space="0" w:color="E6DCD2"/>
              </w:divBdr>
              <w:divsChild>
                <w:div w:id="813641715">
                  <w:marLeft w:val="0"/>
                  <w:marRight w:val="0"/>
                  <w:marTop w:val="0"/>
                  <w:marBottom w:val="0"/>
                  <w:divBdr>
                    <w:top w:val="single" w:sz="2" w:space="0" w:color="E6DCD2"/>
                    <w:left w:val="single" w:sz="2" w:space="0" w:color="E6DCD2"/>
                    <w:bottom w:val="single" w:sz="2" w:space="0" w:color="E6DCD2"/>
                    <w:right w:val="single" w:sz="2" w:space="0" w:color="E6DCD2"/>
                  </w:divBdr>
                </w:div>
              </w:divsChild>
            </w:div>
          </w:divsChild>
        </w:div>
      </w:divsChild>
    </w:div>
    <w:div w:id="1063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0" w:color="00ADC1"/>
                            <w:right w:val="none" w:sz="0" w:space="0" w:color="auto"/>
                          </w:divBdr>
                          <w:divsChild>
                            <w:div w:id="205923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3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hs.uk/conditions/menopause/" TargetMode="External"/><Relationship Id="rId18" Type="http://schemas.openxmlformats.org/officeDocument/2006/relationships/hyperlink" Target="https://www.bacp.co.uk/news/news-from-bacp/2025/15-october-menopause-myths-what-women-really-need-to-know/" TargetMode="External"/><Relationship Id="rId26" Type="http://schemas.openxmlformats.org/officeDocument/2006/relationships/hyperlink" Target="https://www.youtube.com/watch?v=Afdmh8E5K6M" TargetMode="External"/><Relationship Id="rId39" Type="http://schemas.openxmlformats.org/officeDocument/2006/relationships/hyperlink" Target="https://www.nuffieldhealth.com/article/what-happens-during-a-mammogram" TargetMode="External"/><Relationship Id="rId21" Type="http://schemas.openxmlformats.org/officeDocument/2006/relationships/hyperlink" Target="https://www.bupa.co.uk/health-information/womens-health/menorrhagia" TargetMode="External"/><Relationship Id="rId34" Type="http://schemas.openxmlformats.org/officeDocument/2006/relationships/hyperlink" Target="https://www.nhs.uk/conditions/endometriosis/" TargetMode="External"/><Relationship Id="rId42" Type="http://schemas.openxmlformats.org/officeDocument/2006/relationships/hyperlink" Target="https://www.nhs.uk/womens-health/pelvic-health/" TargetMode="External"/><Relationship Id="rId47" Type="http://schemas.openxmlformats.org/officeDocument/2006/relationships/hyperlink" Target="https://www.nhs.uk/mental-health/conditions/post-natal-depression/overview/" TargetMode="External"/><Relationship Id="rId50" Type="http://schemas.openxmlformats.org/officeDocument/2006/relationships/hyperlink" Target="https://www.bupa.co.uk/health-information/womens-health/female-infertility" TargetMode="External"/><Relationship Id="rId55" Type="http://schemas.openxmlformats.org/officeDocument/2006/relationships/hyperlink" Target="https://confidenceapp.uk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omens-health-concern.org/wp-content/uploads/2022/12/11-WHC-FACTSHEET-HRT-BenefitsRisks-NOV2022-B.pdf" TargetMode="External"/><Relationship Id="rId29" Type="http://schemas.openxmlformats.org/officeDocument/2006/relationships/hyperlink" Target="https://www.womens-health-concern.org/help-and-advice/factsheets/cervical-screening/" TargetMode="External"/><Relationship Id="rId11" Type="http://schemas.openxmlformats.org/officeDocument/2006/relationships/hyperlink" Target="https://www.nhs.uk/conditions/early-or-premature-menopause/" TargetMode="External"/><Relationship Id="rId24" Type="http://schemas.openxmlformats.org/officeDocument/2006/relationships/hyperlink" Target="https://www.nhs.uk/conditions/pre-menstrual-syndrome/" TargetMode="External"/><Relationship Id="rId32" Type="http://schemas.openxmlformats.org/officeDocument/2006/relationships/hyperlink" Target="https://www.endometriosis-uk.org/what-is-endometriosis" TargetMode="External"/><Relationship Id="rId37" Type="http://schemas.openxmlformats.org/officeDocument/2006/relationships/hyperlink" Target="https://www.bupa.co.uk/health-information/womens-health/breast-screening-mammograms" TargetMode="External"/><Relationship Id="rId40" Type="http://schemas.openxmlformats.org/officeDocument/2006/relationships/hyperlink" Target="https://www.nhs.uk/conditions/urinary-incontinence/10-ways-to-stop-leaks/" TargetMode="External"/><Relationship Id="rId45" Type="http://schemas.openxmlformats.org/officeDocument/2006/relationships/hyperlink" Target="https://www.mind.org.uk/information-support/types-of-mental-health-problems/premenstrual-dysphoric-disorder-pmdd/what-is-pmdd/" TargetMode="External"/><Relationship Id="rId53" Type="http://schemas.openxmlformats.org/officeDocument/2006/relationships/hyperlink" Target="https://www.nhs.uk/pregnancy/" TargetMode="External"/><Relationship Id="rId58" Type="http://schemas.openxmlformats.org/officeDocument/2006/relationships/hyperlink" Target="https://squeezyapp.com/" TargetMode="External"/><Relationship Id="rId5" Type="http://schemas.openxmlformats.org/officeDocument/2006/relationships/styles" Target="styles.xml"/><Relationship Id="rId61" Type="http://schemas.openxmlformats.org/officeDocument/2006/relationships/fontTable" Target="fontTable.xml"/><Relationship Id="rId19" Type="http://schemas.openxmlformats.org/officeDocument/2006/relationships/hyperlink" Target="https://www.bupa.co.uk/health-information/womens-health/premenstrual-dysphoric-disorder" TargetMode="External"/><Relationship Id="rId14" Type="http://schemas.openxmlformats.org/officeDocument/2006/relationships/hyperlink" Target="https://www.nuffieldhealth.com/treatments/hormone-replacement-therapy-hrt" TargetMode="External"/><Relationship Id="rId22" Type="http://schemas.openxmlformats.org/officeDocument/2006/relationships/hyperlink" Target="https://www.bupa.co.uk/newsroom/ourviews/managing-pms" TargetMode="External"/><Relationship Id="rId27" Type="http://schemas.openxmlformats.org/officeDocument/2006/relationships/hyperlink" Target="https://www.gov.uk/government/publications/cervical-screening-easy-read-guide" TargetMode="External"/><Relationship Id="rId30" Type="http://schemas.openxmlformats.org/officeDocument/2006/relationships/hyperlink" Target="https://www.endometriosis-uk.org/getting-diagnosed-0" TargetMode="External"/><Relationship Id="rId35" Type="http://schemas.openxmlformats.org/officeDocument/2006/relationships/hyperlink" Target="https://www.nuffieldhealth.com/article/period-pain-causes-symptoms-and-treatments" TargetMode="External"/><Relationship Id="rId43" Type="http://schemas.openxmlformats.org/officeDocument/2006/relationships/hyperlink" Target="https://www.bupa.co.uk/health-information/mental-health/postnatal-depression" TargetMode="External"/><Relationship Id="rId48" Type="http://schemas.openxmlformats.org/officeDocument/2006/relationships/hyperlink" Target="https://www.womens-health-concern.org/wp-content/uploads/2023/02/02-WHC-FACTSHEET-CBT-WOMEN-FEB-2023-A.pdf" TargetMode="External"/><Relationship Id="rId56" Type="http://schemas.openxmlformats.org/officeDocument/2006/relationships/hyperlink" Target="https://play.google.com/store/apps/details?id=com.getsomeheadspace.android&amp;hl=en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nhs.uk/contraception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nhs.uk/medicines/hormone-replacement-therapy-hrt/" TargetMode="External"/><Relationship Id="rId17" Type="http://schemas.openxmlformats.org/officeDocument/2006/relationships/hyperlink" Target="https://www.womens-health-concern.org/help-and-advice/menopause-wellness-hub/" TargetMode="External"/><Relationship Id="rId25" Type="http://schemas.openxmlformats.org/officeDocument/2006/relationships/hyperlink" Target="https://www.wellbeingofwomen.org.uk/what-we-do/campaigns/just-a-period/period-symptom-checker/" TargetMode="External"/><Relationship Id="rId33" Type="http://schemas.openxmlformats.org/officeDocument/2006/relationships/hyperlink" Target="https://www.nhs.uk/conditions/adenomyosis/" TargetMode="External"/><Relationship Id="rId38" Type="http://schemas.openxmlformats.org/officeDocument/2006/relationships/hyperlink" Target="https://www.nuffieldhealth.com/article/the-ultimate-guide-to-checking-your-breasts" TargetMode="External"/><Relationship Id="rId46" Type="http://schemas.openxmlformats.org/officeDocument/2006/relationships/hyperlink" Target="https://www.nhs.uk/pregnancy/keeping-well/depression/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www.bupa.co.uk/newsroom/ourviews/painful-heavy-periods" TargetMode="External"/><Relationship Id="rId41" Type="http://schemas.openxmlformats.org/officeDocument/2006/relationships/hyperlink" Target="https://www.youtube.com/watch?v=JFJtUtKQCuM" TargetMode="External"/><Relationship Id="rId54" Type="http://schemas.openxmlformats.org/officeDocument/2006/relationships/hyperlink" Target="https://play.google.com/store/apps/details?id=com.calm.android&amp;hl=en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wellaware.org.uk/menopause/" TargetMode="External"/><Relationship Id="rId23" Type="http://schemas.openxmlformats.org/officeDocument/2006/relationships/hyperlink" Target="https://www.bupa.co.uk/newsroom/ourviews/menstruation-myths" TargetMode="External"/><Relationship Id="rId28" Type="http://schemas.openxmlformats.org/officeDocument/2006/relationships/hyperlink" Target="https://www.nuffieldhealth.com/tests-scans/smear-test-cervical-screening" TargetMode="External"/><Relationship Id="rId36" Type="http://schemas.openxmlformats.org/officeDocument/2006/relationships/hyperlink" Target="https://breastcancernow.org/about-breast-cancer/screening-tests-and-scans/breast-screening?gad_source=1&amp;gad_campaignid=838695341&amp;gclid=EAIaIQobChMI87aGpeiokAMVmpJQBh1kCwQFEAAYASAAEgKN_vD_BwE" TargetMode="External"/><Relationship Id="rId49" Type="http://schemas.openxmlformats.org/officeDocument/2006/relationships/hyperlink" Target="https://www.womens-health-concern.org/wp-content/uploads/2023/06/30-WHC-FACTSHEET-Emotional-wellness-in-menopause-JUNE2023-A.pdf" TargetMode="External"/><Relationship Id="rId57" Type="http://schemas.openxmlformats.org/officeDocument/2006/relationships/hyperlink" Target="https://play.google.com/store/apps/details?id=com.nhs.online.nhsonline&amp;hl=en" TargetMode="External"/><Relationship Id="rId10" Type="http://schemas.openxmlformats.org/officeDocument/2006/relationships/hyperlink" Target="https://healthtalk.org/introduction/menopause/" TargetMode="External"/><Relationship Id="rId31" Type="http://schemas.openxmlformats.org/officeDocument/2006/relationships/hyperlink" Target="https://www.endometriosis-uk.org/living-endometriosis" TargetMode="External"/><Relationship Id="rId44" Type="http://schemas.openxmlformats.org/officeDocument/2006/relationships/hyperlink" Target="https://www.mentalhealth.org.uk/explore-mental-health/a-z-topics/women-and-mental-health" TargetMode="External"/><Relationship Id="rId52" Type="http://schemas.openxmlformats.org/officeDocument/2006/relationships/hyperlink" Target="https://www.nhs.uk/conditions/infertility/" TargetMode="External"/><Relationship Id="rId6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70ae84-5156-4424-8e20-7420e10c0eb7">
      <Terms xmlns="http://schemas.microsoft.com/office/infopath/2007/PartnerControls"/>
    </lcf76f155ced4ddcb4097134ff3c332f>
    <TaxCatchAll xmlns="f096d319-4465-448f-908d-0d34ac0356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BEADF09926A4FB604E963B6D4E238" ma:contentTypeVersion="20" ma:contentTypeDescription="Create a new document." ma:contentTypeScope="" ma:versionID="8040ac86bd98777debd1392949af51c3">
  <xsd:schema xmlns:xsd="http://www.w3.org/2001/XMLSchema" xmlns:xs="http://www.w3.org/2001/XMLSchema" xmlns:p="http://schemas.microsoft.com/office/2006/metadata/properties" xmlns:ns2="9670ae84-5156-4424-8e20-7420e10c0eb7" xmlns:ns3="f096d319-4465-448f-908d-0d34ac035663" targetNamespace="http://schemas.microsoft.com/office/2006/metadata/properties" ma:root="true" ma:fieldsID="955b94e06fcf2af301e7c221461181c3" ns2:_="" ns3:_="">
    <xsd:import namespace="9670ae84-5156-4424-8e20-7420e10c0eb7"/>
    <xsd:import namespace="f096d319-4465-448f-908d-0d34ac035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0ae84-5156-4424-8e20-7420e10c0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41b4aa-7b89-45b9-963b-1b148ccdb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6d319-4465-448f-908d-0d34ac0356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a3bb37-2ccf-44dc-9a06-50ab8f9e5426}" ma:internalName="TaxCatchAll" ma:showField="CatchAllData" ma:web="f096d319-4465-448f-908d-0d34ac035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91A67-80C1-4B41-B49E-59F42500FBB1}">
  <ds:schemaRefs>
    <ds:schemaRef ds:uri="http://schemas.microsoft.com/office/2006/metadata/properties"/>
    <ds:schemaRef ds:uri="http://schemas.microsoft.com/office/infopath/2007/PartnerControls"/>
    <ds:schemaRef ds:uri="9670ae84-5156-4424-8e20-7420e10c0eb7"/>
    <ds:schemaRef ds:uri="f096d319-4465-448f-908d-0d34ac035663"/>
  </ds:schemaRefs>
</ds:datastoreItem>
</file>

<file path=customXml/itemProps2.xml><?xml version="1.0" encoding="utf-8"?>
<ds:datastoreItem xmlns:ds="http://schemas.openxmlformats.org/officeDocument/2006/customXml" ds:itemID="{B603695F-C4FC-4F8E-A073-B3B35F8D8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0ae84-5156-4424-8e20-7420e10c0eb7"/>
    <ds:schemaRef ds:uri="f096d319-4465-448f-908d-0d34ac035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FE948-CA09-4038-A489-CC9FC7A28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812</Words>
  <Characters>6124</Characters>
  <Application>Microsoft Office Word</Application>
  <DocSecurity>0</DocSecurity>
  <Lines>197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Campbell</dc:creator>
  <cp:keywords/>
  <dc:description/>
  <cp:lastModifiedBy>Sheena Campbell</cp:lastModifiedBy>
  <cp:revision>72</cp:revision>
  <dcterms:created xsi:type="dcterms:W3CDTF">2025-10-16T12:01:00Z</dcterms:created>
  <dcterms:modified xsi:type="dcterms:W3CDTF">2025-11-14T10:28:00Z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0x010100F5DBEADF09926A4FB604E963B6D4E238</vt:lpwstr>
  </property>
  <property fmtid="{D5CDD505-2E9C-101B-9397-08002B2CF9AE}" pid="3" name="MediaServiceImageTags">
    <vt:lpwstr/>
  </property>
</Properties>
</file>